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6E1A" w14:textId="77777777" w:rsidR="00531622" w:rsidRPr="002B72C4" w:rsidRDefault="00531622" w:rsidP="000C5C46">
      <w:pPr>
        <w:spacing w:before="100" w:beforeAutospacing="1" w:after="100" w:afterAutospacing="1" w:line="360" w:lineRule="auto"/>
        <w:rPr>
          <w:rFonts w:ascii="FS Albert" w:eastAsia="Times New Roman" w:hAnsi="FS Albert" w:cs="Calibri"/>
          <w:b/>
          <w:color w:val="7F7F7F" w:themeColor="text1" w:themeTint="80"/>
          <w:sz w:val="30"/>
          <w:szCs w:val="30"/>
        </w:rPr>
      </w:pPr>
      <w:r w:rsidRPr="002B72C4">
        <w:rPr>
          <w:rFonts w:ascii="FS Albert" w:eastAsia="Times New Roman" w:hAnsi="FS Albert" w:cs="Calibri"/>
          <w:b/>
          <w:noProof/>
          <w:color w:val="7F7F7F" w:themeColor="text1" w:themeTint="80"/>
          <w:sz w:val="30"/>
          <w:szCs w:val="30"/>
        </w:rPr>
        <w:drawing>
          <wp:anchor distT="0" distB="0" distL="114300" distR="114300" simplePos="0" relativeHeight="251659264" behindDoc="0" locked="0" layoutInCell="1" allowOverlap="1" wp14:anchorId="2351F485" wp14:editId="1A1E6138">
            <wp:simplePos x="0" y="0"/>
            <wp:positionH relativeFrom="column">
              <wp:posOffset>5712460</wp:posOffset>
            </wp:positionH>
            <wp:positionV relativeFrom="paragraph">
              <wp:posOffset>-207645</wp:posOffset>
            </wp:positionV>
            <wp:extent cx="1360805" cy="1379855"/>
            <wp:effectExtent l="19050" t="0" r="0" b="0"/>
            <wp:wrapSquare wrapText="bothSides"/>
            <wp:docPr id="2" name="Picture 0" descr="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mail.jpg"/>
                    <pic:cNvPicPr/>
                  </pic:nvPicPr>
                  <pic:blipFill>
                    <a:blip r:embed="rId4" cstate="print"/>
                    <a:stretch>
                      <a:fillRect/>
                    </a:stretch>
                  </pic:blipFill>
                  <pic:spPr>
                    <a:xfrm>
                      <a:off x="0" y="0"/>
                      <a:ext cx="1360805" cy="1379855"/>
                    </a:xfrm>
                    <a:prstGeom prst="rect">
                      <a:avLst/>
                    </a:prstGeom>
                  </pic:spPr>
                </pic:pic>
              </a:graphicData>
            </a:graphic>
          </wp:anchor>
        </w:drawing>
      </w:r>
    </w:p>
    <w:p w14:paraId="1B17BECE" w14:textId="77777777" w:rsidR="000A1886" w:rsidRPr="002B72C4" w:rsidRDefault="000A1886" w:rsidP="000C5C46">
      <w:pPr>
        <w:spacing w:before="100" w:beforeAutospacing="1" w:after="100" w:afterAutospacing="1" w:line="360" w:lineRule="auto"/>
        <w:rPr>
          <w:rFonts w:ascii="FS Albert" w:eastAsia="Times New Roman" w:hAnsi="FS Albert" w:cs="Calibri"/>
          <w:b/>
          <w:color w:val="7F7F7F" w:themeColor="text1" w:themeTint="80"/>
          <w:sz w:val="30"/>
          <w:szCs w:val="30"/>
        </w:rPr>
      </w:pPr>
    </w:p>
    <w:p w14:paraId="098A5812" w14:textId="77777777" w:rsidR="00B159AA" w:rsidRPr="002B72C4" w:rsidRDefault="00B159AA" w:rsidP="00B159AA">
      <w:pPr>
        <w:spacing w:before="100" w:beforeAutospacing="1" w:after="100" w:afterAutospacing="1" w:line="360" w:lineRule="auto"/>
        <w:rPr>
          <w:rFonts w:ascii="FS Albert" w:eastAsia="Times New Roman" w:hAnsi="FS Albert" w:cs="Calibri"/>
          <w:b/>
          <w:color w:val="7F7F7F" w:themeColor="text1" w:themeTint="80"/>
          <w:sz w:val="30"/>
          <w:szCs w:val="30"/>
        </w:rPr>
      </w:pPr>
      <w:r w:rsidRPr="002B72C4">
        <w:rPr>
          <w:rFonts w:ascii="FS Albert" w:eastAsia="Times New Roman" w:hAnsi="FS Albert" w:cs="Calibri"/>
          <w:b/>
          <w:color w:val="7F7F7F" w:themeColor="text1" w:themeTint="80"/>
          <w:sz w:val="30"/>
          <w:szCs w:val="30"/>
        </w:rPr>
        <w:t xml:space="preserve">Job </w:t>
      </w:r>
      <w:r>
        <w:rPr>
          <w:rFonts w:ascii="FS Albert" w:eastAsia="Times New Roman" w:hAnsi="FS Albert" w:cs="Calibri"/>
          <w:b/>
          <w:color w:val="7F7F7F" w:themeColor="text1" w:themeTint="80"/>
          <w:sz w:val="30"/>
          <w:szCs w:val="30"/>
        </w:rPr>
        <w:t>Title</w:t>
      </w:r>
      <w:r w:rsidRPr="002B72C4">
        <w:rPr>
          <w:rFonts w:ascii="FS Albert" w:eastAsia="Times New Roman" w:hAnsi="FS Albert" w:cs="Calibri"/>
          <w:b/>
          <w:color w:val="7F7F7F" w:themeColor="text1" w:themeTint="80"/>
          <w:sz w:val="30"/>
          <w:szCs w:val="30"/>
        </w:rPr>
        <w:t xml:space="preserve">: </w:t>
      </w:r>
      <w:r w:rsidRPr="009C676C">
        <w:rPr>
          <w:rFonts w:ascii="FS Albert" w:eastAsia="Times New Roman" w:hAnsi="FS Albert" w:cs="Calibri"/>
          <w:bCs/>
          <w:color w:val="7F7F7F" w:themeColor="text1" w:themeTint="80"/>
          <w:sz w:val="30"/>
          <w:szCs w:val="30"/>
        </w:rPr>
        <w:t>Trustee</w:t>
      </w:r>
    </w:p>
    <w:p w14:paraId="1B615B2C" w14:textId="77777777" w:rsidR="00B159AA" w:rsidRPr="002B72C4" w:rsidRDefault="00B159AA" w:rsidP="00B159AA">
      <w:pPr>
        <w:spacing w:before="100" w:beforeAutospacing="1" w:after="100" w:afterAutospacing="1" w:line="360" w:lineRule="auto"/>
        <w:rPr>
          <w:rFonts w:ascii="FS Albert" w:eastAsia="Times New Roman" w:hAnsi="FS Albert" w:cs="Calibri"/>
          <w:b/>
          <w:color w:val="7F7F7F" w:themeColor="text1" w:themeTint="80"/>
          <w:sz w:val="30"/>
          <w:szCs w:val="30"/>
        </w:rPr>
      </w:pPr>
      <w:r w:rsidRPr="002B72C4">
        <w:rPr>
          <w:rFonts w:ascii="FS Albert" w:eastAsia="Times New Roman" w:hAnsi="FS Albert" w:cs="Calibri"/>
          <w:b/>
          <w:color w:val="7F7F7F" w:themeColor="text1" w:themeTint="80"/>
          <w:sz w:val="30"/>
          <w:szCs w:val="30"/>
        </w:rPr>
        <w:t xml:space="preserve">Job Type: </w:t>
      </w:r>
      <w:r w:rsidRPr="009C676C">
        <w:rPr>
          <w:rFonts w:ascii="FS Albert" w:eastAsia="Times New Roman" w:hAnsi="FS Albert" w:cs="Calibri"/>
          <w:bCs/>
          <w:color w:val="7F7F7F" w:themeColor="text1" w:themeTint="80"/>
          <w:sz w:val="30"/>
          <w:szCs w:val="30"/>
        </w:rPr>
        <w:t>Part Time</w:t>
      </w:r>
      <w:r>
        <w:rPr>
          <w:rFonts w:ascii="FS Albert" w:eastAsia="Times New Roman" w:hAnsi="FS Albert" w:cs="Calibri"/>
          <w:bCs/>
          <w:color w:val="7F7F7F" w:themeColor="text1" w:themeTint="80"/>
          <w:sz w:val="30"/>
          <w:szCs w:val="30"/>
        </w:rPr>
        <w:t xml:space="preserve"> (approx. 6 three-hour meetings per year)</w:t>
      </w:r>
    </w:p>
    <w:p w14:paraId="00F3560B" w14:textId="77777777" w:rsidR="00B159AA" w:rsidRDefault="00B159AA" w:rsidP="00B159AA">
      <w:pPr>
        <w:shd w:val="clear" w:color="auto" w:fill="FFFFFF"/>
        <w:spacing w:line="360" w:lineRule="auto"/>
        <w:rPr>
          <w:rFonts w:ascii="FS Albert" w:eastAsia="Times New Roman" w:hAnsi="FS Albert" w:cs="Calibri"/>
          <w:b/>
          <w:color w:val="7F7F7F" w:themeColor="text1" w:themeTint="80"/>
          <w:sz w:val="30"/>
          <w:szCs w:val="30"/>
        </w:rPr>
      </w:pPr>
      <w:r>
        <w:rPr>
          <w:rFonts w:ascii="FS Albert" w:eastAsia="Times New Roman" w:hAnsi="FS Albert" w:cs="Calibri"/>
          <w:b/>
          <w:color w:val="7F7F7F" w:themeColor="text1" w:themeTint="80"/>
          <w:sz w:val="30"/>
          <w:szCs w:val="30"/>
        </w:rPr>
        <w:t xml:space="preserve">Contract &amp; </w:t>
      </w:r>
      <w:r w:rsidRPr="002B72C4">
        <w:rPr>
          <w:rFonts w:ascii="FS Albert" w:eastAsia="Times New Roman" w:hAnsi="FS Albert" w:cs="Calibri"/>
          <w:b/>
          <w:color w:val="7F7F7F" w:themeColor="text1" w:themeTint="80"/>
          <w:sz w:val="30"/>
          <w:szCs w:val="30"/>
        </w:rPr>
        <w:t xml:space="preserve">Salary: </w:t>
      </w:r>
      <w:r w:rsidRPr="009C676C">
        <w:rPr>
          <w:rFonts w:ascii="FS Albert" w:eastAsia="Times New Roman" w:hAnsi="FS Albert" w:cs="Calibri"/>
          <w:bCs/>
          <w:color w:val="7F7F7F" w:themeColor="text1" w:themeTint="80"/>
          <w:sz w:val="30"/>
          <w:szCs w:val="30"/>
        </w:rPr>
        <w:t>Voluntary</w:t>
      </w:r>
    </w:p>
    <w:p w14:paraId="352B0B11" w14:textId="207F49FA" w:rsidR="00B159AA" w:rsidRPr="00B159AA" w:rsidRDefault="00B159AA" w:rsidP="00B159AA">
      <w:pPr>
        <w:shd w:val="clear" w:color="auto" w:fill="FFFFFF"/>
        <w:spacing w:line="360" w:lineRule="auto"/>
        <w:rPr>
          <w:rFonts w:ascii="FS Albert" w:eastAsia="Times New Roman" w:hAnsi="FS Albert" w:cs="Arial"/>
          <w:b/>
          <w:color w:val="7F7F7F" w:themeColor="text1" w:themeTint="80"/>
          <w:sz w:val="30"/>
          <w:szCs w:val="30"/>
          <w:lang w:val="en-GB" w:eastAsia="en-GB"/>
        </w:rPr>
      </w:pPr>
      <w:r>
        <w:rPr>
          <w:rFonts w:ascii="FS Albert" w:eastAsia="Times New Roman" w:hAnsi="FS Albert" w:cs="Calibri"/>
          <w:b/>
          <w:color w:val="7F7F7F" w:themeColor="text1" w:themeTint="80"/>
          <w:sz w:val="30"/>
          <w:szCs w:val="30"/>
        </w:rPr>
        <w:t xml:space="preserve">DBS Check: </w:t>
      </w:r>
      <w:r w:rsidRPr="009C676C">
        <w:rPr>
          <w:rFonts w:ascii="FS Albert" w:eastAsia="Times New Roman" w:hAnsi="FS Albert" w:cs="Calibri"/>
          <w:bCs/>
          <w:color w:val="7F7F7F" w:themeColor="text1" w:themeTint="80"/>
          <w:sz w:val="30"/>
          <w:szCs w:val="30"/>
        </w:rPr>
        <w:t>Successful applicants will be required to have an enhanced DBS check carried out.</w:t>
      </w:r>
    </w:p>
    <w:p w14:paraId="649D6527" w14:textId="74888A35" w:rsidR="002B72C4" w:rsidRPr="002B72C4" w:rsidRDefault="00E36BB4"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We are looking for </w:t>
      </w:r>
      <w:r w:rsidR="009A111F" w:rsidRPr="002B72C4">
        <w:rPr>
          <w:rFonts w:ascii="FS Albert" w:hAnsi="FS Albert"/>
          <w:color w:val="7F7F7F" w:themeColor="text1" w:themeTint="80"/>
          <w:sz w:val="30"/>
          <w:szCs w:val="30"/>
        </w:rPr>
        <w:t xml:space="preserve">new </w:t>
      </w:r>
      <w:r w:rsidR="009665EB" w:rsidRPr="002B72C4">
        <w:rPr>
          <w:rFonts w:ascii="FS Albert" w:hAnsi="FS Albert"/>
          <w:color w:val="7F7F7F" w:themeColor="text1" w:themeTint="80"/>
          <w:sz w:val="30"/>
          <w:szCs w:val="30"/>
        </w:rPr>
        <w:t>T</w:t>
      </w:r>
      <w:r w:rsidR="009A111F" w:rsidRPr="002B72C4">
        <w:rPr>
          <w:rFonts w:ascii="FS Albert" w:hAnsi="FS Albert"/>
          <w:color w:val="7F7F7F" w:themeColor="text1" w:themeTint="80"/>
          <w:sz w:val="30"/>
          <w:szCs w:val="30"/>
        </w:rPr>
        <w:t>rustees</w:t>
      </w:r>
      <w:r w:rsidR="009665EB" w:rsidRPr="002B72C4">
        <w:rPr>
          <w:rFonts w:ascii="FS Albert" w:hAnsi="FS Albert"/>
          <w:color w:val="7F7F7F" w:themeColor="text1" w:themeTint="80"/>
          <w:sz w:val="30"/>
          <w:szCs w:val="30"/>
        </w:rPr>
        <w:t xml:space="preserve"> to </w:t>
      </w:r>
      <w:r w:rsidR="00D04F9D" w:rsidRPr="002B72C4">
        <w:rPr>
          <w:rFonts w:ascii="FS Albert" w:hAnsi="FS Albert"/>
          <w:color w:val="7F7F7F" w:themeColor="text1" w:themeTint="80"/>
          <w:sz w:val="30"/>
          <w:szCs w:val="30"/>
        </w:rPr>
        <w:t xml:space="preserve">help </w:t>
      </w:r>
      <w:r w:rsidR="009665EB" w:rsidRPr="002B72C4">
        <w:rPr>
          <w:rFonts w:ascii="FS Albert" w:hAnsi="FS Albert"/>
          <w:color w:val="7F7F7F" w:themeColor="text1" w:themeTint="80"/>
          <w:sz w:val="30"/>
          <w:szCs w:val="30"/>
        </w:rPr>
        <w:t>run</w:t>
      </w:r>
      <w:r w:rsidRPr="002B72C4">
        <w:rPr>
          <w:rFonts w:ascii="FS Albert" w:hAnsi="FS Albert"/>
          <w:color w:val="7F7F7F" w:themeColor="text1" w:themeTint="80"/>
          <w:sz w:val="30"/>
          <w:szCs w:val="30"/>
        </w:rPr>
        <w:t xml:space="preserve"> our </w:t>
      </w:r>
      <w:r w:rsidR="00462B98" w:rsidRPr="002B72C4">
        <w:rPr>
          <w:rFonts w:ascii="FS Albert" w:hAnsi="FS Albert"/>
          <w:color w:val="7F7F7F" w:themeColor="text1" w:themeTint="80"/>
          <w:sz w:val="30"/>
          <w:szCs w:val="30"/>
        </w:rPr>
        <w:t xml:space="preserve">small charity based in Norwich for adults with learning disabilities. </w:t>
      </w:r>
    </w:p>
    <w:p w14:paraId="77459E00" w14:textId="52A0244C"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Recently two of our long serving and valued Trustees have announced their decisions to step down from our board. We are therefore looking to recruit two new trustees to take their place.</w:t>
      </w:r>
    </w:p>
    <w:p w14:paraId="706B7044" w14:textId="617278F2"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The charity has over 30 </w:t>
      </w:r>
      <w:proofErr w:type="spellStart"/>
      <w:r w:rsidRPr="002B72C4">
        <w:rPr>
          <w:rFonts w:ascii="FS Albert" w:hAnsi="FS Albert"/>
          <w:color w:val="7F7F7F" w:themeColor="text1" w:themeTint="80"/>
          <w:sz w:val="30"/>
          <w:szCs w:val="30"/>
        </w:rPr>
        <w:t>years experience</w:t>
      </w:r>
      <w:proofErr w:type="spellEnd"/>
      <w:r w:rsidRPr="002B72C4">
        <w:rPr>
          <w:rFonts w:ascii="FS Albert" w:hAnsi="FS Albert"/>
          <w:color w:val="7F7F7F" w:themeColor="text1" w:themeTint="80"/>
          <w:sz w:val="30"/>
          <w:szCs w:val="30"/>
        </w:rPr>
        <w:t xml:space="preserve"> of working in Norfolk and in that time a close-knit support network has evolved amongst our students, families, staff and volunteers. We are proud to be known as a welcoming, relaxed and supportive space where students feel free to take risks, make mistakes and learn from one another.</w:t>
      </w:r>
    </w:p>
    <w:p w14:paraId="0A585D27" w14:textId="6108DC9A"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Our students take part in workshops designed to develop their core skills, build their </w:t>
      </w:r>
      <w:proofErr w:type="spellStart"/>
      <w:r w:rsidRPr="002B72C4">
        <w:rPr>
          <w:rFonts w:ascii="FS Albert" w:hAnsi="FS Albert"/>
          <w:color w:val="7F7F7F" w:themeColor="text1" w:themeTint="80"/>
          <w:sz w:val="30"/>
          <w:szCs w:val="30"/>
        </w:rPr>
        <w:t>self confidence</w:t>
      </w:r>
      <w:proofErr w:type="spellEnd"/>
      <w:r w:rsidRPr="002B72C4">
        <w:rPr>
          <w:rFonts w:ascii="FS Albert" w:hAnsi="FS Albert"/>
          <w:color w:val="7F7F7F" w:themeColor="text1" w:themeTint="80"/>
          <w:sz w:val="30"/>
          <w:szCs w:val="30"/>
        </w:rPr>
        <w:t xml:space="preserve"> and increase their independence. Through regular domestic skills, cooking, art, gardening, photography, film, graphic design and music activities our students are challenged to try new things and supported to fulfil their potential.</w:t>
      </w:r>
    </w:p>
    <w:p w14:paraId="42CDDA87" w14:textId="17932A25"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Our work is spread over three sites: our day </w:t>
      </w:r>
      <w:proofErr w:type="spellStart"/>
      <w:r w:rsidRPr="002B72C4">
        <w:rPr>
          <w:rFonts w:ascii="FS Albert" w:hAnsi="FS Albert"/>
          <w:color w:val="7F7F7F" w:themeColor="text1" w:themeTint="80"/>
          <w:sz w:val="30"/>
          <w:szCs w:val="30"/>
        </w:rPr>
        <w:t>centre</w:t>
      </w:r>
      <w:proofErr w:type="spellEnd"/>
      <w:r w:rsidRPr="002B72C4">
        <w:rPr>
          <w:rFonts w:ascii="FS Albert" w:hAnsi="FS Albert"/>
          <w:color w:val="7F7F7F" w:themeColor="text1" w:themeTint="80"/>
          <w:sz w:val="30"/>
          <w:szCs w:val="30"/>
        </w:rPr>
        <w:t xml:space="preserve"> which accommodates most of our activities; our domestic life skills </w:t>
      </w:r>
      <w:proofErr w:type="spellStart"/>
      <w:r w:rsidRPr="002B72C4">
        <w:rPr>
          <w:rFonts w:ascii="FS Albert" w:hAnsi="FS Albert"/>
          <w:color w:val="7F7F7F" w:themeColor="text1" w:themeTint="80"/>
          <w:sz w:val="30"/>
          <w:szCs w:val="30"/>
        </w:rPr>
        <w:t>centre</w:t>
      </w:r>
      <w:proofErr w:type="spellEnd"/>
      <w:r w:rsidRPr="002B72C4">
        <w:rPr>
          <w:rFonts w:ascii="FS Albert" w:hAnsi="FS Albert"/>
          <w:color w:val="7F7F7F" w:themeColor="text1" w:themeTint="80"/>
          <w:sz w:val="30"/>
          <w:szCs w:val="30"/>
        </w:rPr>
        <w:t xml:space="preserve"> where students practice specific skills around building independence; our allotment site where we grow fresh produce for use in our kitchen. The students also often benefit from trips out around Norwich and beyond including our annual week long holiday.</w:t>
      </w:r>
    </w:p>
    <w:p w14:paraId="6E45527E" w14:textId="77777777"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You can view a guided tour of our sites here:</w:t>
      </w:r>
    </w:p>
    <w:p w14:paraId="747AA9BA" w14:textId="77777777"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https://www.youtube.com/watch?time_continue=1&amp;v=2RWgm27TX5I&amp;feature=emb_logo</w:t>
      </w:r>
    </w:p>
    <w:p w14:paraId="2B06692C" w14:textId="7587AB31"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lastRenderedPageBreak/>
        <w:t xml:space="preserve">Our students attend for anywhere up to 4 days a week and are able to choose the areas of study they want to pursue. We are a person </w:t>
      </w:r>
      <w:proofErr w:type="spellStart"/>
      <w:r w:rsidRPr="002B72C4">
        <w:rPr>
          <w:rFonts w:ascii="FS Albert" w:hAnsi="FS Albert"/>
          <w:color w:val="7F7F7F" w:themeColor="text1" w:themeTint="80"/>
          <w:sz w:val="30"/>
          <w:szCs w:val="30"/>
        </w:rPr>
        <w:t>centred</w:t>
      </w:r>
      <w:proofErr w:type="spellEnd"/>
      <w:r w:rsidRPr="002B72C4">
        <w:rPr>
          <w:rFonts w:ascii="FS Albert" w:hAnsi="FS Albert"/>
          <w:color w:val="7F7F7F" w:themeColor="text1" w:themeTint="80"/>
          <w:sz w:val="30"/>
          <w:szCs w:val="30"/>
        </w:rPr>
        <w:t xml:space="preserve"> </w:t>
      </w:r>
      <w:proofErr w:type="spellStart"/>
      <w:r w:rsidRPr="002B72C4">
        <w:rPr>
          <w:rFonts w:ascii="FS Albert" w:hAnsi="FS Albert"/>
          <w:color w:val="7F7F7F" w:themeColor="text1" w:themeTint="80"/>
          <w:sz w:val="30"/>
          <w:szCs w:val="30"/>
        </w:rPr>
        <w:t>organisation</w:t>
      </w:r>
      <w:proofErr w:type="spellEnd"/>
      <w:r w:rsidRPr="002B72C4">
        <w:rPr>
          <w:rFonts w:ascii="FS Albert" w:hAnsi="FS Albert"/>
          <w:color w:val="7F7F7F" w:themeColor="text1" w:themeTint="80"/>
          <w:sz w:val="30"/>
          <w:szCs w:val="30"/>
        </w:rPr>
        <w:t xml:space="preserve"> that works in dynamic ways to meet the changing needs of our students. Our students follow progression routes from our core subjects into more </w:t>
      </w:r>
      <w:proofErr w:type="spellStart"/>
      <w:r w:rsidRPr="002B72C4">
        <w:rPr>
          <w:rFonts w:ascii="FS Albert" w:hAnsi="FS Albert"/>
          <w:color w:val="7F7F7F" w:themeColor="text1" w:themeTint="80"/>
          <w:sz w:val="30"/>
          <w:szCs w:val="30"/>
        </w:rPr>
        <w:t>personalised</w:t>
      </w:r>
      <w:proofErr w:type="spellEnd"/>
      <w:r w:rsidRPr="002B72C4">
        <w:rPr>
          <w:rFonts w:ascii="FS Albert" w:hAnsi="FS Albert"/>
          <w:color w:val="7F7F7F" w:themeColor="text1" w:themeTint="80"/>
          <w:sz w:val="30"/>
          <w:szCs w:val="30"/>
        </w:rPr>
        <w:t xml:space="preserve"> training like our domestic life skills project. We work closely with partner </w:t>
      </w:r>
      <w:proofErr w:type="spellStart"/>
      <w:r w:rsidRPr="002B72C4">
        <w:rPr>
          <w:rFonts w:ascii="FS Albert" w:hAnsi="FS Albert"/>
          <w:color w:val="7F7F7F" w:themeColor="text1" w:themeTint="80"/>
          <w:sz w:val="30"/>
          <w:szCs w:val="30"/>
        </w:rPr>
        <w:t>organisations</w:t>
      </w:r>
      <w:proofErr w:type="spellEnd"/>
      <w:r w:rsidRPr="002B72C4">
        <w:rPr>
          <w:rFonts w:ascii="FS Albert" w:hAnsi="FS Albert"/>
          <w:color w:val="7F7F7F" w:themeColor="text1" w:themeTint="80"/>
          <w:sz w:val="30"/>
          <w:szCs w:val="30"/>
        </w:rPr>
        <w:t xml:space="preserve"> in our local community to offer our students a diverse range of opportunities and to support them into voluntary and work placements.</w:t>
      </w:r>
    </w:p>
    <w:p w14:paraId="75EECF99" w14:textId="77777777"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Our trustees work closely with our Manager to support and guide the day to day running of our services. Trustees attend regular meetings (approximately 6 per year) and are responsible for making sure that the Charity continues to meet its core aims and objectives. The trustees also make important decisions related to governance, finance, staffing and strategy. </w:t>
      </w:r>
    </w:p>
    <w:p w14:paraId="337E3EA9" w14:textId="43B1D8C6" w:rsidR="00462B98"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Trustees are invited to join in with our students activities and often join us for public events, trips and even holidays.</w:t>
      </w:r>
    </w:p>
    <w:p w14:paraId="5E659720" w14:textId="12A5311F" w:rsidR="006372FA" w:rsidRP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We are looking for </w:t>
      </w:r>
      <w:r w:rsidR="002B72C4" w:rsidRPr="002B72C4">
        <w:rPr>
          <w:rFonts w:ascii="FS Albert" w:hAnsi="FS Albert"/>
          <w:color w:val="7F7F7F" w:themeColor="text1" w:themeTint="80"/>
          <w:sz w:val="30"/>
          <w:szCs w:val="30"/>
        </w:rPr>
        <w:t>candidates</w:t>
      </w:r>
      <w:r w:rsidRPr="002B72C4">
        <w:rPr>
          <w:rFonts w:ascii="FS Albert" w:hAnsi="FS Albert"/>
          <w:color w:val="7F7F7F" w:themeColor="text1" w:themeTint="80"/>
          <w:sz w:val="30"/>
          <w:szCs w:val="30"/>
        </w:rPr>
        <w:t xml:space="preserve"> who have an interest in working with people with disabilities and other </w:t>
      </w:r>
      <w:proofErr w:type="spellStart"/>
      <w:r w:rsidRPr="002B72C4">
        <w:rPr>
          <w:rFonts w:ascii="FS Albert" w:hAnsi="FS Albert"/>
          <w:color w:val="7F7F7F" w:themeColor="text1" w:themeTint="80"/>
          <w:sz w:val="30"/>
          <w:szCs w:val="30"/>
        </w:rPr>
        <w:t>marginalised</w:t>
      </w:r>
      <w:proofErr w:type="spellEnd"/>
      <w:r w:rsidRPr="002B72C4">
        <w:rPr>
          <w:rFonts w:ascii="FS Albert" w:hAnsi="FS Albert"/>
          <w:color w:val="7F7F7F" w:themeColor="text1" w:themeTint="80"/>
          <w:sz w:val="30"/>
          <w:szCs w:val="30"/>
        </w:rPr>
        <w:t xml:space="preserve"> communities. We welcome applications from people with skills and experience that could be useful to the Charity such as fundraising, finance, social enterprise, education and knowledge of the care and charity sectors. </w:t>
      </w:r>
    </w:p>
    <w:p w14:paraId="2A164477" w14:textId="5624A3B2" w:rsidR="002B72C4" w:rsidRDefault="00462B98" w:rsidP="00462B98">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We are an equal opportunities </w:t>
      </w:r>
      <w:proofErr w:type="spellStart"/>
      <w:r w:rsidRPr="002B72C4">
        <w:rPr>
          <w:rFonts w:ascii="FS Albert" w:hAnsi="FS Albert"/>
          <w:color w:val="7F7F7F" w:themeColor="text1" w:themeTint="80"/>
          <w:sz w:val="30"/>
          <w:szCs w:val="30"/>
        </w:rPr>
        <w:t>organisation</w:t>
      </w:r>
      <w:proofErr w:type="spellEnd"/>
      <w:r w:rsidRPr="002B72C4">
        <w:rPr>
          <w:rFonts w:ascii="FS Albert" w:hAnsi="FS Albert"/>
          <w:color w:val="7F7F7F" w:themeColor="text1" w:themeTint="80"/>
          <w:sz w:val="30"/>
          <w:szCs w:val="30"/>
        </w:rPr>
        <w:t xml:space="preserve"> committed to increasing diversity and will actively support </w:t>
      </w:r>
      <w:r w:rsidR="006372FA" w:rsidRPr="002B72C4">
        <w:rPr>
          <w:rFonts w:ascii="FS Albert" w:hAnsi="FS Albert"/>
          <w:color w:val="7F7F7F" w:themeColor="text1" w:themeTint="80"/>
          <w:sz w:val="30"/>
          <w:szCs w:val="30"/>
        </w:rPr>
        <w:t xml:space="preserve">and make necessary adjustments for </w:t>
      </w:r>
      <w:r w:rsidRPr="002B72C4">
        <w:rPr>
          <w:rFonts w:ascii="FS Albert" w:hAnsi="FS Albert"/>
          <w:color w:val="7F7F7F" w:themeColor="text1" w:themeTint="80"/>
          <w:sz w:val="30"/>
          <w:szCs w:val="30"/>
        </w:rPr>
        <w:t>applicants ordinarily disadvantaged by their protected characteristics.</w:t>
      </w:r>
    </w:p>
    <w:p w14:paraId="56A8C91E" w14:textId="77777777" w:rsidR="00A739A7" w:rsidRPr="002B72C4" w:rsidRDefault="00A739A7" w:rsidP="00462B98">
      <w:pPr>
        <w:rPr>
          <w:rFonts w:ascii="FS Albert" w:hAnsi="FS Albert"/>
          <w:color w:val="7F7F7F" w:themeColor="text1" w:themeTint="80"/>
          <w:sz w:val="30"/>
          <w:szCs w:val="30"/>
        </w:rPr>
      </w:pPr>
    </w:p>
    <w:p w14:paraId="2696449F" w14:textId="77777777" w:rsidR="007D625A" w:rsidRDefault="007D625A" w:rsidP="007D625A">
      <w:pPr>
        <w:rPr>
          <w:rFonts w:ascii="FS Albert" w:hAnsi="FS Albert"/>
          <w:color w:val="7F7F7F" w:themeColor="text1" w:themeTint="80"/>
          <w:sz w:val="30"/>
          <w:szCs w:val="30"/>
        </w:rPr>
      </w:pPr>
      <w:r w:rsidRPr="002B72C4">
        <w:rPr>
          <w:rFonts w:ascii="FS Albert" w:hAnsi="FS Albert"/>
          <w:color w:val="7F7F7F" w:themeColor="text1" w:themeTint="80"/>
          <w:sz w:val="30"/>
          <w:szCs w:val="30"/>
        </w:rPr>
        <w:t xml:space="preserve">If you would like to find out more information about the role and the </w:t>
      </w:r>
      <w:proofErr w:type="spellStart"/>
      <w:r w:rsidRPr="002B72C4">
        <w:rPr>
          <w:rFonts w:ascii="FS Albert" w:hAnsi="FS Albert"/>
          <w:color w:val="7F7F7F" w:themeColor="text1" w:themeTint="80"/>
          <w:sz w:val="30"/>
          <w:szCs w:val="30"/>
        </w:rPr>
        <w:t>organisation</w:t>
      </w:r>
      <w:proofErr w:type="spellEnd"/>
      <w:r w:rsidRPr="002B72C4">
        <w:rPr>
          <w:rFonts w:ascii="FS Albert" w:hAnsi="FS Albert"/>
          <w:color w:val="7F7F7F" w:themeColor="text1" w:themeTint="80"/>
          <w:sz w:val="30"/>
          <w:szCs w:val="30"/>
        </w:rPr>
        <w:t xml:space="preserve"> please contact Ed Harkness by</w:t>
      </w:r>
      <w:r>
        <w:rPr>
          <w:rFonts w:ascii="FS Albert" w:hAnsi="FS Albert"/>
          <w:color w:val="7F7F7F" w:themeColor="text1" w:themeTint="80"/>
          <w:sz w:val="30"/>
          <w:szCs w:val="30"/>
        </w:rPr>
        <w:t>:</w:t>
      </w:r>
      <w:r w:rsidRPr="002B72C4">
        <w:rPr>
          <w:rFonts w:ascii="FS Albert" w:hAnsi="FS Albert"/>
          <w:color w:val="7F7F7F" w:themeColor="text1" w:themeTint="80"/>
          <w:sz w:val="30"/>
          <w:szCs w:val="30"/>
        </w:rPr>
        <w:t xml:space="preserve"> </w:t>
      </w:r>
    </w:p>
    <w:p w14:paraId="6DD34BA5" w14:textId="77777777" w:rsidR="007D625A" w:rsidRDefault="007D625A" w:rsidP="007D625A">
      <w:pPr>
        <w:rPr>
          <w:rFonts w:ascii="FS Albert" w:hAnsi="FS Albert"/>
          <w:color w:val="7F7F7F" w:themeColor="text1" w:themeTint="80"/>
          <w:sz w:val="30"/>
          <w:szCs w:val="30"/>
        </w:rPr>
      </w:pPr>
      <w:r>
        <w:rPr>
          <w:rFonts w:ascii="FS Albert" w:hAnsi="FS Albert"/>
          <w:color w:val="7F7F7F" w:themeColor="text1" w:themeTint="80"/>
          <w:sz w:val="30"/>
          <w:szCs w:val="30"/>
        </w:rPr>
        <w:t>Phone: 01603419996</w:t>
      </w:r>
    </w:p>
    <w:p w14:paraId="5E09E882" w14:textId="77777777" w:rsidR="007D625A" w:rsidRDefault="007D625A" w:rsidP="007D625A">
      <w:pPr>
        <w:rPr>
          <w:rFonts w:ascii="FS Albert" w:hAnsi="FS Albert"/>
          <w:color w:val="7F7F7F" w:themeColor="text1" w:themeTint="80"/>
          <w:sz w:val="30"/>
          <w:szCs w:val="30"/>
        </w:rPr>
      </w:pPr>
      <w:r>
        <w:rPr>
          <w:rFonts w:ascii="FS Albert" w:hAnsi="FS Albert"/>
          <w:color w:val="7F7F7F" w:themeColor="text1" w:themeTint="80"/>
          <w:sz w:val="30"/>
          <w:szCs w:val="30"/>
        </w:rPr>
        <w:t xml:space="preserve">Email: </w:t>
      </w:r>
      <w:hyperlink r:id="rId5" w:history="1">
        <w:r w:rsidRPr="008E1486">
          <w:rPr>
            <w:rStyle w:val="Hyperlink"/>
            <w:rFonts w:ascii="FS Albert" w:hAnsi="FS Albert"/>
            <w:sz w:val="30"/>
            <w:szCs w:val="30"/>
          </w:rPr>
          <w:t>ed@steppingstonesproject.com</w:t>
        </w:r>
      </w:hyperlink>
    </w:p>
    <w:p w14:paraId="3D29AEE6" w14:textId="77777777" w:rsidR="007D625A" w:rsidRDefault="007D625A" w:rsidP="007D625A">
      <w:pPr>
        <w:rPr>
          <w:rFonts w:ascii="FS Albert" w:hAnsi="FS Albert"/>
          <w:sz w:val="30"/>
          <w:szCs w:val="30"/>
          <w:shd w:val="clear" w:color="auto" w:fill="FFFFFF"/>
        </w:rPr>
      </w:pPr>
      <w:r>
        <w:rPr>
          <w:rFonts w:ascii="FS Albert" w:hAnsi="FS Albert"/>
          <w:color w:val="7F7F7F" w:themeColor="text1" w:themeTint="80"/>
          <w:sz w:val="30"/>
          <w:szCs w:val="30"/>
          <w:shd w:val="clear" w:color="auto" w:fill="FFFFFF"/>
        </w:rPr>
        <w:t>Or f</w:t>
      </w:r>
      <w:r w:rsidRPr="002B72C4">
        <w:rPr>
          <w:rFonts w:ascii="FS Albert" w:hAnsi="FS Albert"/>
          <w:color w:val="7F7F7F" w:themeColor="text1" w:themeTint="80"/>
          <w:sz w:val="30"/>
          <w:szCs w:val="30"/>
          <w:shd w:val="clear" w:color="auto" w:fill="FFFFFF"/>
        </w:rPr>
        <w:t xml:space="preserve">ind out more about us by visiting our website at </w:t>
      </w:r>
      <w:hyperlink r:id="rId6" w:history="1">
        <w:r w:rsidRPr="008E1486">
          <w:rPr>
            <w:rStyle w:val="Hyperlink"/>
            <w:rFonts w:ascii="FS Albert" w:hAnsi="FS Albert"/>
            <w:sz w:val="30"/>
            <w:szCs w:val="30"/>
            <w:shd w:val="clear" w:color="auto" w:fill="FFFFFF"/>
          </w:rPr>
          <w:t>www.steppingstonesproject.com</w:t>
        </w:r>
      </w:hyperlink>
    </w:p>
    <w:p w14:paraId="5A08EBFB" w14:textId="3CFC6ADA" w:rsidR="000C5C46" w:rsidRPr="002B72C4" w:rsidRDefault="000C5C46" w:rsidP="000C5C46">
      <w:pPr>
        <w:spacing w:before="100" w:beforeAutospacing="1" w:after="100" w:afterAutospacing="1" w:line="360" w:lineRule="auto"/>
        <w:rPr>
          <w:rFonts w:ascii="FS Albert" w:hAnsi="FS Albert"/>
          <w:color w:val="7F7F7F" w:themeColor="text1" w:themeTint="80"/>
          <w:sz w:val="30"/>
          <w:szCs w:val="30"/>
          <w:shd w:val="clear" w:color="auto" w:fill="FFFFFF"/>
        </w:rPr>
      </w:pPr>
    </w:p>
    <w:sectPr w:rsidR="000C5C46" w:rsidRPr="002B72C4" w:rsidSect="00E36B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Albert">
    <w:panose1 w:val="020005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A2068"/>
    <w:rsid w:val="0007343A"/>
    <w:rsid w:val="00081CB7"/>
    <w:rsid w:val="000A049C"/>
    <w:rsid w:val="000A1886"/>
    <w:rsid w:val="000C5C46"/>
    <w:rsid w:val="00173725"/>
    <w:rsid w:val="001F2A9C"/>
    <w:rsid w:val="0027753C"/>
    <w:rsid w:val="002B72C4"/>
    <w:rsid w:val="00340697"/>
    <w:rsid w:val="003A2068"/>
    <w:rsid w:val="003A335A"/>
    <w:rsid w:val="003E6C87"/>
    <w:rsid w:val="00462B98"/>
    <w:rsid w:val="00481031"/>
    <w:rsid w:val="0048333E"/>
    <w:rsid w:val="004B713D"/>
    <w:rsid w:val="004D2446"/>
    <w:rsid w:val="00531622"/>
    <w:rsid w:val="00544ECA"/>
    <w:rsid w:val="005A3212"/>
    <w:rsid w:val="005E0BBF"/>
    <w:rsid w:val="006372FA"/>
    <w:rsid w:val="00652972"/>
    <w:rsid w:val="006557D4"/>
    <w:rsid w:val="006D767A"/>
    <w:rsid w:val="007940DE"/>
    <w:rsid w:val="007D625A"/>
    <w:rsid w:val="00815FDE"/>
    <w:rsid w:val="008D54CA"/>
    <w:rsid w:val="009665EB"/>
    <w:rsid w:val="009A111F"/>
    <w:rsid w:val="009A1D4D"/>
    <w:rsid w:val="00A132AD"/>
    <w:rsid w:val="00A739A7"/>
    <w:rsid w:val="00A9261D"/>
    <w:rsid w:val="00AD25FE"/>
    <w:rsid w:val="00B159AA"/>
    <w:rsid w:val="00B92292"/>
    <w:rsid w:val="00BD6C50"/>
    <w:rsid w:val="00CD3036"/>
    <w:rsid w:val="00D04F9D"/>
    <w:rsid w:val="00DD1AEC"/>
    <w:rsid w:val="00DF2863"/>
    <w:rsid w:val="00E07300"/>
    <w:rsid w:val="00E3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9C3E"/>
  <w15:docId w15:val="{8F75C3B5-50E0-402C-8938-4F86588F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BB4"/>
    <w:rPr>
      <w:color w:val="0000FF" w:themeColor="hyperlink"/>
      <w:u w:val="single"/>
    </w:rPr>
  </w:style>
  <w:style w:type="paragraph" w:styleId="ListParagraph">
    <w:name w:val="List Paragraph"/>
    <w:basedOn w:val="Normal"/>
    <w:uiPriority w:val="34"/>
    <w:qFormat/>
    <w:rsid w:val="00A132AD"/>
    <w:pPr>
      <w:ind w:left="720"/>
      <w:contextualSpacing/>
    </w:pPr>
  </w:style>
  <w:style w:type="character" w:styleId="FollowedHyperlink">
    <w:name w:val="FollowedHyperlink"/>
    <w:basedOn w:val="DefaultParagraphFont"/>
    <w:uiPriority w:val="99"/>
    <w:semiHidden/>
    <w:unhideWhenUsed/>
    <w:rsid w:val="0048333E"/>
    <w:rPr>
      <w:color w:val="800080" w:themeColor="followedHyperlink"/>
      <w:u w:val="single"/>
    </w:rPr>
  </w:style>
  <w:style w:type="paragraph" w:styleId="NormalWeb">
    <w:name w:val="Normal (Web)"/>
    <w:basedOn w:val="Normal"/>
    <w:uiPriority w:val="99"/>
    <w:unhideWhenUsed/>
    <w:rsid w:val="009665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665EB"/>
    <w:rPr>
      <w:b/>
      <w:bCs/>
    </w:rPr>
  </w:style>
  <w:style w:type="character" w:styleId="UnresolvedMention">
    <w:name w:val="Unresolved Mention"/>
    <w:basedOn w:val="DefaultParagraphFont"/>
    <w:uiPriority w:val="99"/>
    <w:semiHidden/>
    <w:unhideWhenUsed/>
    <w:rsid w:val="00462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7202">
      <w:bodyDiv w:val="1"/>
      <w:marLeft w:val="0"/>
      <w:marRight w:val="0"/>
      <w:marTop w:val="0"/>
      <w:marBottom w:val="0"/>
      <w:divBdr>
        <w:top w:val="none" w:sz="0" w:space="0" w:color="auto"/>
        <w:left w:val="none" w:sz="0" w:space="0" w:color="auto"/>
        <w:bottom w:val="none" w:sz="0" w:space="0" w:color="auto"/>
        <w:right w:val="none" w:sz="0" w:space="0" w:color="auto"/>
      </w:divBdr>
    </w:div>
    <w:div w:id="14077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pingstonesproject.com" TargetMode="External"/><Relationship Id="rId5" Type="http://schemas.openxmlformats.org/officeDocument/2006/relationships/hyperlink" Target="mailto:ed@steppingstonesproj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2018-07-23T13:12:00Z</cp:lastPrinted>
  <dcterms:created xsi:type="dcterms:W3CDTF">2020-07-21T09:44:00Z</dcterms:created>
  <dcterms:modified xsi:type="dcterms:W3CDTF">2020-07-21T10:39:00Z</dcterms:modified>
</cp:coreProperties>
</file>